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0D25" w14:textId="77777777" w:rsidR="00C95F10" w:rsidRPr="00143AFD" w:rsidRDefault="007716F7">
      <w:pPr>
        <w:rPr>
          <w:b/>
          <w:sz w:val="40"/>
          <w:szCs w:val="40"/>
        </w:rPr>
      </w:pPr>
      <w:r w:rsidRPr="00143AFD">
        <w:rPr>
          <w:b/>
          <w:sz w:val="40"/>
          <w:szCs w:val="40"/>
        </w:rPr>
        <w:t>Nazorginstructie Permanente make-up</w:t>
      </w:r>
      <w:r w:rsidR="00143AFD">
        <w:rPr>
          <w:b/>
          <w:noProof/>
          <w:sz w:val="40"/>
          <w:szCs w:val="40"/>
          <w:lang w:eastAsia="nl-NL"/>
        </w:rPr>
        <w:drawing>
          <wp:inline distT="0" distB="0" distL="0" distR="0" wp14:anchorId="42CCCE25" wp14:editId="460D4240">
            <wp:extent cx="1666240" cy="759836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-Ibrows-logo-hig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75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70D7F" w14:textId="144AD9A5" w:rsidR="007716F7" w:rsidRDefault="007716F7">
      <w:pPr>
        <w:rPr>
          <w:sz w:val="28"/>
          <w:szCs w:val="28"/>
        </w:rPr>
      </w:pPr>
      <w:r w:rsidRPr="007716F7">
        <w:rPr>
          <w:sz w:val="28"/>
          <w:szCs w:val="28"/>
        </w:rPr>
        <w:t xml:space="preserve">Tijdens het zetten van permanente make-up gaat de huid kapot, waardoor er een wond ontstaat. </w:t>
      </w:r>
      <w:r>
        <w:rPr>
          <w:sz w:val="28"/>
          <w:szCs w:val="28"/>
        </w:rPr>
        <w:t>Als je de PMU goed verzorgt, duurt het ongeveer zes</w:t>
      </w:r>
      <w:r w:rsidR="00B8176F">
        <w:rPr>
          <w:sz w:val="28"/>
          <w:szCs w:val="28"/>
        </w:rPr>
        <w:t xml:space="preserve"> tot 8 </w:t>
      </w:r>
      <w:r>
        <w:rPr>
          <w:sz w:val="28"/>
          <w:szCs w:val="28"/>
        </w:rPr>
        <w:t xml:space="preserve"> weken tot de behandelde huid genezen is. Je mag met permanente make-up wel douchen</w:t>
      </w:r>
      <w:r w:rsidR="00B8176F">
        <w:rPr>
          <w:sz w:val="28"/>
          <w:szCs w:val="28"/>
        </w:rPr>
        <w:t xml:space="preserve"> na 48 uur.</w:t>
      </w:r>
    </w:p>
    <w:p w14:paraId="03BD9ECD" w14:textId="77777777" w:rsidR="00326A64" w:rsidRDefault="00326A64">
      <w:pPr>
        <w:rPr>
          <w:sz w:val="28"/>
          <w:szCs w:val="28"/>
        </w:rPr>
      </w:pPr>
      <w:r>
        <w:rPr>
          <w:sz w:val="28"/>
          <w:szCs w:val="28"/>
        </w:rPr>
        <w:t>Na het zetten van de permanente make-up gaat de huid “opruimen” Dit is een lichaamseigen functie. De huid heelt zichzelf. Daarom zal de gezette permanente make-up 40 tot 60% in kleur afnemen. Dit is normaal en verschilt per persoon. Daarom is een 2</w:t>
      </w:r>
      <w:r w:rsidRPr="00326A64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en soms een 3</w:t>
      </w:r>
      <w:r w:rsidRPr="00326A64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nabehandeling nodig dit gebeurt tussen de 6</w:t>
      </w:r>
      <w:r w:rsidRPr="00326A64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en 8</w:t>
      </w:r>
      <w:r w:rsidRPr="00326A64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week. </w:t>
      </w:r>
      <w:r w:rsidR="009B54D3">
        <w:rPr>
          <w:sz w:val="28"/>
          <w:szCs w:val="28"/>
        </w:rPr>
        <w:t xml:space="preserve"> O</w:t>
      </w:r>
      <w:r>
        <w:rPr>
          <w:sz w:val="28"/>
          <w:szCs w:val="28"/>
        </w:rPr>
        <w:t>m de afgestoten</w:t>
      </w:r>
      <w:r w:rsidR="00C95F10">
        <w:rPr>
          <w:sz w:val="28"/>
          <w:szCs w:val="28"/>
        </w:rPr>
        <w:t xml:space="preserve"> stukjes bij te werken en eventueel aanpassingen te doen aan vorm en kleur.</w:t>
      </w:r>
    </w:p>
    <w:p w14:paraId="1C81D3E6" w14:textId="77777777" w:rsidR="00C95F10" w:rsidRDefault="00C95F10">
      <w:pPr>
        <w:rPr>
          <w:b/>
          <w:sz w:val="28"/>
          <w:szCs w:val="28"/>
        </w:rPr>
      </w:pPr>
      <w:r w:rsidRPr="00C95F10">
        <w:rPr>
          <w:b/>
          <w:sz w:val="28"/>
          <w:szCs w:val="28"/>
        </w:rPr>
        <w:t>De behandelde huid dient 2 dagen droog te blijven</w:t>
      </w:r>
    </w:p>
    <w:p w14:paraId="3BAAE596" w14:textId="77777777" w:rsidR="007716F7" w:rsidRDefault="007716F7">
      <w:pPr>
        <w:rPr>
          <w:sz w:val="28"/>
          <w:szCs w:val="28"/>
        </w:rPr>
      </w:pPr>
      <w:r>
        <w:rPr>
          <w:sz w:val="28"/>
          <w:szCs w:val="28"/>
        </w:rPr>
        <w:t>Behandel de PMU als volgt:</w:t>
      </w:r>
    </w:p>
    <w:p w14:paraId="26368CD3" w14:textId="77777777" w:rsidR="007716F7" w:rsidRDefault="007716F7" w:rsidP="007716F7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 de PMU twee keer per dag met een milde ongeparfumeerde zeep</w:t>
      </w:r>
    </w:p>
    <w:p w14:paraId="15C5529F" w14:textId="77777777" w:rsidR="007716F7" w:rsidRDefault="007716F7" w:rsidP="007716F7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Dep de PMU na het wassen met een schone handdoek droog</w:t>
      </w:r>
    </w:p>
    <w:p w14:paraId="4DFF5AAE" w14:textId="36B5C4F3" w:rsidR="007716F7" w:rsidRDefault="008329FC" w:rsidP="007716F7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sommige gevallen voelt de huid trekkerig en droog aan. In dat geval mag je </w:t>
      </w:r>
      <w:proofErr w:type="spellStart"/>
      <w:r>
        <w:rPr>
          <w:sz w:val="28"/>
          <w:szCs w:val="28"/>
        </w:rPr>
        <w:t>Bepanthen</w:t>
      </w:r>
      <w:proofErr w:type="spellEnd"/>
      <w:r>
        <w:rPr>
          <w:sz w:val="28"/>
          <w:szCs w:val="28"/>
        </w:rPr>
        <w:t xml:space="preserve"> heel dun aanbrengen met schone handen of wattenstaafje. Doe dit niet vaker dan 1x per dag.</w:t>
      </w:r>
    </w:p>
    <w:p w14:paraId="2AC27361" w14:textId="77777777" w:rsidR="00EA0CCF" w:rsidRPr="00FE13D8" w:rsidRDefault="00EA0CCF" w:rsidP="00EA0CCF">
      <w:pPr>
        <w:rPr>
          <w:b/>
          <w:sz w:val="28"/>
          <w:szCs w:val="28"/>
        </w:rPr>
      </w:pPr>
      <w:r w:rsidRPr="00FE13D8">
        <w:rPr>
          <w:b/>
          <w:sz w:val="28"/>
          <w:szCs w:val="28"/>
        </w:rPr>
        <w:t xml:space="preserve">Behandel de Lip </w:t>
      </w:r>
      <w:proofErr w:type="spellStart"/>
      <w:r w:rsidRPr="00FE13D8">
        <w:rPr>
          <w:b/>
          <w:sz w:val="28"/>
          <w:szCs w:val="28"/>
        </w:rPr>
        <w:t>blush</w:t>
      </w:r>
      <w:proofErr w:type="spellEnd"/>
      <w:r w:rsidRPr="00FE13D8">
        <w:rPr>
          <w:b/>
          <w:sz w:val="28"/>
          <w:szCs w:val="28"/>
        </w:rPr>
        <w:t xml:space="preserve"> als volgt:</w:t>
      </w:r>
    </w:p>
    <w:p w14:paraId="00D118B3" w14:textId="77777777" w:rsidR="00EA0CCF" w:rsidRDefault="00EA0CCF" w:rsidP="00EA0CC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Was de Lippen twee keer per dag met een milde </w:t>
      </w:r>
      <w:proofErr w:type="spellStart"/>
      <w:r>
        <w:rPr>
          <w:sz w:val="28"/>
          <w:szCs w:val="28"/>
        </w:rPr>
        <w:t>ongeparfumeerde</w:t>
      </w:r>
      <w:proofErr w:type="spellEnd"/>
      <w:r>
        <w:rPr>
          <w:sz w:val="28"/>
          <w:szCs w:val="28"/>
        </w:rPr>
        <w:t xml:space="preserve"> zeep na 24 uur</w:t>
      </w:r>
    </w:p>
    <w:p w14:paraId="70AD30F0" w14:textId="77777777" w:rsidR="00EA0CCF" w:rsidRDefault="00EA0CCF" w:rsidP="00EA0CC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Dep de lippen na het wassen met een schone handdoek droog</w:t>
      </w:r>
    </w:p>
    <w:p w14:paraId="3F3B63F2" w14:textId="77777777" w:rsidR="00EA0CCF" w:rsidRDefault="00EA0CCF" w:rsidP="00EA0CC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Lippen moeten ingevet blijven met </w:t>
      </w:r>
      <w:proofErr w:type="spellStart"/>
      <w:r>
        <w:rPr>
          <w:sz w:val="28"/>
          <w:szCs w:val="28"/>
        </w:rPr>
        <w:t>Hustle</w:t>
      </w:r>
      <w:proofErr w:type="spellEnd"/>
      <w:r>
        <w:rPr>
          <w:sz w:val="28"/>
          <w:szCs w:val="28"/>
        </w:rPr>
        <w:t xml:space="preserve"> Butter of neutrale </w:t>
      </w:r>
      <w:proofErr w:type="spellStart"/>
      <w:r>
        <w:rPr>
          <w:sz w:val="28"/>
          <w:szCs w:val="28"/>
        </w:rPr>
        <w:t>labello</w:t>
      </w:r>
      <w:proofErr w:type="spellEnd"/>
      <w:r>
        <w:rPr>
          <w:sz w:val="28"/>
          <w:szCs w:val="28"/>
        </w:rPr>
        <w:t>.</w:t>
      </w:r>
    </w:p>
    <w:p w14:paraId="64760A90" w14:textId="77777777" w:rsidR="00EA0CCF" w:rsidRDefault="00EA0CCF" w:rsidP="00EA0CCF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Na een lipbehandeling de eerste 24 uur geen hete dranken benuttigen of deze anders met een rietje drinken.</w:t>
      </w:r>
    </w:p>
    <w:p w14:paraId="1F801360" w14:textId="77777777" w:rsidR="00EA0CCF" w:rsidRDefault="00EA0CCF" w:rsidP="00EA0CCF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Eerste 4uur niet pittig of zout eten</w:t>
      </w:r>
    </w:p>
    <w:p w14:paraId="0F741448" w14:textId="77777777" w:rsidR="00EA0CCF" w:rsidRDefault="00EA0CCF" w:rsidP="00EA0CCF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FE13D8">
        <w:rPr>
          <w:sz w:val="28"/>
          <w:szCs w:val="28"/>
        </w:rPr>
        <w:t>Eerste 4 uur niet roken</w:t>
      </w:r>
    </w:p>
    <w:p w14:paraId="76515F50" w14:textId="77777777" w:rsidR="00EA0CCF" w:rsidRDefault="00EA0CCF" w:rsidP="00EA0CCF">
      <w:pPr>
        <w:pStyle w:val="Lijstalinea"/>
        <w:rPr>
          <w:sz w:val="28"/>
          <w:szCs w:val="28"/>
        </w:rPr>
      </w:pPr>
    </w:p>
    <w:p w14:paraId="58469289" w14:textId="77777777" w:rsidR="007716F7" w:rsidRDefault="007716F7" w:rsidP="007716F7">
      <w:pPr>
        <w:pStyle w:val="Lijstalinea"/>
        <w:rPr>
          <w:sz w:val="28"/>
          <w:szCs w:val="28"/>
        </w:rPr>
      </w:pPr>
    </w:p>
    <w:p w14:paraId="26707CFE" w14:textId="77777777" w:rsidR="007716F7" w:rsidRPr="008329FC" w:rsidRDefault="008329FC" w:rsidP="007716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Zorg </w:t>
      </w:r>
      <w:r w:rsidR="007716F7" w:rsidRPr="008329FC">
        <w:rPr>
          <w:b/>
          <w:sz w:val="28"/>
          <w:szCs w:val="28"/>
        </w:rPr>
        <w:t xml:space="preserve"> tijdens het genezingsproces:</w:t>
      </w:r>
    </w:p>
    <w:p w14:paraId="4477F357" w14:textId="77777777" w:rsidR="007716F7" w:rsidRDefault="007716F7" w:rsidP="007716F7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 behandelde huid zo min mogelijk aanraakt (was eerst je handen voordat je de huid verzorgt)</w:t>
      </w:r>
    </w:p>
    <w:p w14:paraId="48BF2CFE" w14:textId="77777777" w:rsidR="007716F7" w:rsidRDefault="007716F7" w:rsidP="007716F7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Niet krabt aan de behandelde huid; de PMU niet bedekt met strakke of vervuilde kleding.</w:t>
      </w:r>
    </w:p>
    <w:p w14:paraId="692DE4B0" w14:textId="77777777" w:rsidR="007716F7" w:rsidRDefault="007716F7" w:rsidP="007716F7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 behandelde huid niet afdekt met pleisters of verband</w:t>
      </w:r>
    </w:p>
    <w:p w14:paraId="20AB1AAB" w14:textId="77777777" w:rsidR="007716F7" w:rsidRDefault="007716F7" w:rsidP="007716F7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(bubbel)baden, zwembaden sauna’s en stoombaden vermijdt</w:t>
      </w:r>
    </w:p>
    <w:p w14:paraId="5F2AC6B8" w14:textId="77777777" w:rsidR="007716F7" w:rsidRDefault="007716F7" w:rsidP="007716F7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 behandelde huid niet blootstelt aan zonlicht of de zonnebank</w:t>
      </w:r>
    </w:p>
    <w:p w14:paraId="07166E51" w14:textId="77777777" w:rsidR="00460E20" w:rsidRDefault="00460E20" w:rsidP="00460E20">
      <w:pPr>
        <w:pStyle w:val="Lijstalinea"/>
        <w:rPr>
          <w:sz w:val="28"/>
          <w:szCs w:val="28"/>
        </w:rPr>
      </w:pPr>
    </w:p>
    <w:p w14:paraId="0292DB5E" w14:textId="77777777" w:rsidR="007716F7" w:rsidRDefault="007716F7" w:rsidP="007716F7">
      <w:pPr>
        <w:rPr>
          <w:sz w:val="28"/>
          <w:szCs w:val="28"/>
        </w:rPr>
      </w:pPr>
      <w:r>
        <w:rPr>
          <w:sz w:val="28"/>
          <w:szCs w:val="28"/>
        </w:rPr>
        <w:t>De Behandelde huid blijft ook na de genezing erg gevoelig voor zonlicht. Smeer je PMU daarom altijd in met zonnebrand.</w:t>
      </w:r>
    </w:p>
    <w:p w14:paraId="56F652A1" w14:textId="77777777" w:rsidR="007716F7" w:rsidRPr="007716F7" w:rsidRDefault="007716F7" w:rsidP="007716F7">
      <w:pPr>
        <w:rPr>
          <w:sz w:val="28"/>
          <w:szCs w:val="28"/>
        </w:rPr>
      </w:pPr>
      <w:r>
        <w:rPr>
          <w:sz w:val="28"/>
          <w:szCs w:val="28"/>
        </w:rPr>
        <w:t>Let op: neem contact op met de huisarts bij extreme roodheid, zwellingen, bloedingen, wondvocht, kleurveranderingen of chronische pijn.</w:t>
      </w:r>
    </w:p>
    <w:sectPr w:rsidR="007716F7" w:rsidRPr="007716F7" w:rsidSect="00832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3FE6" w14:textId="77777777" w:rsidR="00FF5C95" w:rsidRDefault="00FF5C95" w:rsidP="00460E20">
      <w:pPr>
        <w:spacing w:after="0" w:line="240" w:lineRule="auto"/>
      </w:pPr>
      <w:r>
        <w:separator/>
      </w:r>
    </w:p>
  </w:endnote>
  <w:endnote w:type="continuationSeparator" w:id="0">
    <w:p w14:paraId="4659E3BE" w14:textId="77777777" w:rsidR="00FF5C95" w:rsidRDefault="00FF5C95" w:rsidP="0046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D599" w14:textId="77777777" w:rsidR="00326A64" w:rsidRDefault="00326A6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4686" w14:textId="77777777" w:rsidR="00326A64" w:rsidRDefault="00326A6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D769" w14:textId="77777777" w:rsidR="00326A64" w:rsidRDefault="00326A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5585" w14:textId="77777777" w:rsidR="00FF5C95" w:rsidRDefault="00FF5C95" w:rsidP="00460E20">
      <w:pPr>
        <w:spacing w:after="0" w:line="240" w:lineRule="auto"/>
      </w:pPr>
      <w:r>
        <w:separator/>
      </w:r>
    </w:p>
  </w:footnote>
  <w:footnote w:type="continuationSeparator" w:id="0">
    <w:p w14:paraId="07AB2BC9" w14:textId="77777777" w:rsidR="00FF5C95" w:rsidRDefault="00FF5C95" w:rsidP="0046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4F0B" w14:textId="77777777" w:rsidR="00326A64" w:rsidRDefault="00000000">
    <w:pPr>
      <w:pStyle w:val="Koptekst"/>
    </w:pPr>
    <w:r>
      <w:rPr>
        <w:noProof/>
        <w:lang w:eastAsia="nl-NL"/>
      </w:rPr>
      <w:pict w14:anchorId="5768C0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322813" o:spid="_x0000_s1026" type="#_x0000_t75" style="position:absolute;margin-left:0;margin-top:0;width:452.9pt;height:206.5pt;z-index:-251657216;mso-position-horizontal:center;mso-position-horizontal-relative:margin;mso-position-vertical:center;mso-position-vertical-relative:margin" o:allowincell="f">
          <v:imagedata r:id="rId1" o:title="SD-Ibrows-logo-hig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0743" w14:textId="77777777" w:rsidR="00326A64" w:rsidRDefault="00000000">
    <w:pPr>
      <w:pStyle w:val="Koptekst"/>
    </w:pPr>
    <w:r>
      <w:rPr>
        <w:noProof/>
        <w:lang w:eastAsia="nl-NL"/>
      </w:rPr>
      <w:pict w14:anchorId="68B348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322814" o:spid="_x0000_s1027" type="#_x0000_t75" style="position:absolute;margin-left:0;margin-top:0;width:452.9pt;height:206.5pt;z-index:-251656192;mso-position-horizontal:center;mso-position-horizontal-relative:margin;mso-position-vertical:center;mso-position-vertical-relative:margin" o:allowincell="f">
          <v:imagedata r:id="rId1" o:title="SD-Ibrows-logo-hig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A747" w14:textId="77777777" w:rsidR="00326A64" w:rsidRDefault="00000000">
    <w:pPr>
      <w:pStyle w:val="Koptekst"/>
    </w:pPr>
    <w:r>
      <w:rPr>
        <w:noProof/>
        <w:lang w:eastAsia="nl-NL"/>
      </w:rPr>
      <w:pict w14:anchorId="40F2C4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322812" o:spid="_x0000_s1025" type="#_x0000_t75" style="position:absolute;margin-left:0;margin-top:0;width:452.9pt;height:206.5pt;z-index:-251658240;mso-position-horizontal:center;mso-position-horizontal-relative:margin;mso-position-vertical:center;mso-position-vertical-relative:margin" o:allowincell="f">
          <v:imagedata r:id="rId1" o:title="SD-Ibrows-logo-hig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3AC0"/>
    <w:multiLevelType w:val="hybridMultilevel"/>
    <w:tmpl w:val="32BE15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60D93"/>
    <w:multiLevelType w:val="hybridMultilevel"/>
    <w:tmpl w:val="D03418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0004C"/>
    <w:multiLevelType w:val="hybridMultilevel"/>
    <w:tmpl w:val="3AC853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019774">
    <w:abstractNumId w:val="1"/>
  </w:num>
  <w:num w:numId="2" w16cid:durableId="1801025427">
    <w:abstractNumId w:val="0"/>
  </w:num>
  <w:num w:numId="3" w16cid:durableId="750077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F7"/>
    <w:rsid w:val="00143AFD"/>
    <w:rsid w:val="00326A64"/>
    <w:rsid w:val="00396B94"/>
    <w:rsid w:val="00460E20"/>
    <w:rsid w:val="00495E9B"/>
    <w:rsid w:val="007716F7"/>
    <w:rsid w:val="008329FC"/>
    <w:rsid w:val="009B54D3"/>
    <w:rsid w:val="00AC2676"/>
    <w:rsid w:val="00B8176F"/>
    <w:rsid w:val="00C95F10"/>
    <w:rsid w:val="00D53B6F"/>
    <w:rsid w:val="00DC762F"/>
    <w:rsid w:val="00E207E7"/>
    <w:rsid w:val="00EA0CCF"/>
    <w:rsid w:val="00F21963"/>
    <w:rsid w:val="00F34067"/>
    <w:rsid w:val="00FA3AE7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32017"/>
  <w15:docId w15:val="{4239C98B-F13A-48AF-9645-6F2384CE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6B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16F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60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E20"/>
  </w:style>
  <w:style w:type="paragraph" w:styleId="Voettekst">
    <w:name w:val="footer"/>
    <w:basedOn w:val="Standaard"/>
    <w:link w:val="VoettekstChar"/>
    <w:uiPriority w:val="99"/>
    <w:unhideWhenUsed/>
    <w:rsid w:val="00460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E20"/>
  </w:style>
  <w:style w:type="paragraph" w:styleId="Ballontekst">
    <w:name w:val="Balloon Text"/>
    <w:basedOn w:val="Standaard"/>
    <w:link w:val="BallontekstChar"/>
    <w:uiPriority w:val="99"/>
    <w:semiHidden/>
    <w:unhideWhenUsed/>
    <w:rsid w:val="0083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2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de Schepper</dc:creator>
  <cp:lastModifiedBy>sd.ibrow@gmail.com</cp:lastModifiedBy>
  <cp:revision>2</cp:revision>
  <dcterms:created xsi:type="dcterms:W3CDTF">2022-09-18T13:21:00Z</dcterms:created>
  <dcterms:modified xsi:type="dcterms:W3CDTF">2022-09-18T13:21:00Z</dcterms:modified>
</cp:coreProperties>
</file>